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BC" w:rsidRDefault="00520521">
      <w:r>
        <w:fldChar w:fldCharType="begin"/>
      </w:r>
      <w:r>
        <w:instrText xml:space="preserve"> HYPERLINK "</w:instrText>
      </w:r>
      <w:r w:rsidRPr="00520521">
        <w:instrText>http://www.tutorialspoint.com/sql/sql-inner-joins.htm</w:instrText>
      </w:r>
      <w:r>
        <w:instrText xml:space="preserve">" </w:instrText>
      </w:r>
      <w:r>
        <w:fldChar w:fldCharType="separate"/>
      </w:r>
      <w:r w:rsidRPr="00922167">
        <w:rPr>
          <w:rStyle w:val="Hyperlink"/>
        </w:rPr>
        <w:t>http://www.tutorialspoint.com/sql/sql-inner-joins.htm</w:t>
      </w:r>
      <w:r>
        <w:fldChar w:fldCharType="end"/>
      </w:r>
    </w:p>
    <w:p w:rsidR="00520521" w:rsidRDefault="00520521"/>
    <w:p w:rsidR="00520521" w:rsidRDefault="00520521"/>
    <w:p w:rsidR="00520521" w:rsidRPr="00520521" w:rsidRDefault="00520521" w:rsidP="005205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>The basic syntax of</w:t>
      </w:r>
      <w:r w:rsidRPr="00520521">
        <w:rPr>
          <w:rFonts w:ascii="Helvetica" w:eastAsia="Times New Roman" w:hAnsi="Helvetica" w:cs="Helvetica"/>
          <w:color w:val="000000"/>
          <w:sz w:val="16"/>
          <w:lang w:val="en-US" w:eastAsia="da-DK"/>
        </w:rPr>
        <w:t> </w:t>
      </w:r>
      <w:r w:rsidRPr="00520521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 w:eastAsia="da-DK"/>
        </w:rPr>
        <w:t>INNER JOIN</w:t>
      </w:r>
      <w:r w:rsidRPr="00520521">
        <w:rPr>
          <w:rFonts w:ascii="Helvetica" w:eastAsia="Times New Roman" w:hAnsi="Helvetica" w:cs="Helvetica"/>
          <w:color w:val="000000"/>
          <w:sz w:val="16"/>
          <w:lang w:val="en-US" w:eastAsia="da-DK"/>
        </w:rPr>
        <w:t> </w:t>
      </w:r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>is as follows: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SELECT table1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column1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,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table2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column2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...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FROM table1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INNER JOIN table2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ON table1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common_field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=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table2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common_field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;</w:t>
      </w:r>
    </w:p>
    <w:p w:rsidR="00520521" w:rsidRPr="00520521" w:rsidRDefault="00520521" w:rsidP="00520521">
      <w:pPr>
        <w:shd w:val="clear" w:color="auto" w:fill="FFFFFF"/>
        <w:spacing w:before="48" w:after="48" w:line="360" w:lineRule="atLeast"/>
        <w:ind w:right="48"/>
        <w:outlineLvl w:val="1"/>
        <w:rPr>
          <w:rFonts w:ascii="Helvetica" w:eastAsia="Times New Roman" w:hAnsi="Helvetica" w:cs="Helvetica"/>
          <w:color w:val="000000"/>
          <w:sz w:val="38"/>
          <w:szCs w:val="38"/>
          <w:lang w:val="en-US" w:eastAsia="da-DK"/>
        </w:rPr>
      </w:pPr>
      <w:r w:rsidRPr="00520521">
        <w:rPr>
          <w:rFonts w:ascii="Helvetica" w:eastAsia="Times New Roman" w:hAnsi="Helvetica" w:cs="Helvetica"/>
          <w:color w:val="000000"/>
          <w:sz w:val="38"/>
          <w:szCs w:val="38"/>
          <w:lang w:val="en-US" w:eastAsia="da-DK"/>
        </w:rPr>
        <w:t>Example:</w:t>
      </w:r>
    </w:p>
    <w:p w:rsidR="00520521" w:rsidRPr="00520521" w:rsidRDefault="00520521" w:rsidP="00520521">
      <w:p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 xml:space="preserve">Consider the following two </w:t>
      </w:r>
      <w:proofErr w:type="gramStart"/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>tables,</w:t>
      </w:r>
      <w:proofErr w:type="gramEnd"/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 xml:space="preserve"> (a) CUSTOMERS table is as follows: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+----+----------+-----+-----------+----------+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ID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NAME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AGE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ADDRESS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SALARY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+----+----------+-----+-----------+----------+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Ramesh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32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Ahmedabad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Khilan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25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Delhi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1500.00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kaushik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23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Kota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4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Chaitali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25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Mumbai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6500.00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5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Hardik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27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Bhopal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8500.00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6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Komal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22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MP   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4500.00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7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Muffy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24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7F0055"/>
          <w:sz w:val="16"/>
          <w:lang w:val="en-US" w:eastAsia="da-DK"/>
        </w:rPr>
        <w:t>Indore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10000.00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+----+----------+-----+-----------+----------+</w:t>
      </w:r>
    </w:p>
    <w:p w:rsidR="00520521" w:rsidRPr="00520521" w:rsidRDefault="00520521" w:rsidP="00520521">
      <w:p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>(b) Another table is ORDERS as follows: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+-----+---------------------+-------------+--------+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OID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DATE           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     ID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AMOUNT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+-----+---------------------+-------------+--------+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102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2009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08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   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3000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2009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08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   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1500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101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2009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11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   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1560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103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2008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05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   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4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2060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+-----+---------------------+-------------+--------+</w:t>
      </w:r>
    </w:p>
    <w:p w:rsidR="00520521" w:rsidRPr="00520521" w:rsidRDefault="00520521" w:rsidP="00520521">
      <w:p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>Now, let us join these two tables using INNER JOIN as follows: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SQL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&gt;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gramStart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SELECT  ID</w:t>
      </w:r>
      <w:proofErr w:type="gramEnd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,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NAME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,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AMOUNT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,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DATE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FROM CUSTOMERS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INNER JOIN ORDERS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  ON CUSTOMERS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ID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=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ORDERS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.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CUSTOMER_ID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;</w:t>
      </w:r>
    </w:p>
    <w:p w:rsidR="00520521" w:rsidRPr="00520521" w:rsidRDefault="00520521" w:rsidP="00520521">
      <w:pPr>
        <w:shd w:val="clear" w:color="auto" w:fill="FFFFFF"/>
        <w:spacing w:before="192" w:after="24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r w:rsidRPr="00520521"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  <w:t>This would produce the following result: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+----+----------+--------+---------------------+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ID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NAME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AMOUNT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DATE              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+----+----------+--------+---------------------+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val="en-US"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>kaushik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3000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2009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10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08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val="en-US"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val="en-US"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val="en-US"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3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>kaushik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1500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2009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10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08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eastAsia="da-DK"/>
        </w:rPr>
        <w:t>Khilan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1560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2009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11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da-DK"/>
        </w:rPr>
      </w:pPr>
      <w:proofErr w:type="gramStart"/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4</w:t>
      </w:r>
      <w:proofErr w:type="gramEnd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proofErr w:type="spellStart"/>
      <w:r w:rsidRPr="00520521">
        <w:rPr>
          <w:rFonts w:ascii="Courier New" w:eastAsia="Times New Roman" w:hAnsi="Courier New" w:cs="Courier New"/>
          <w:color w:val="7F0055"/>
          <w:sz w:val="16"/>
          <w:lang w:eastAsia="da-DK"/>
        </w:rPr>
        <w:t>Chaitali</w:t>
      </w:r>
      <w:proofErr w:type="spellEnd"/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 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2060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2008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05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-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20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:</w:t>
      </w:r>
      <w:r w:rsidRPr="00520521">
        <w:rPr>
          <w:rFonts w:ascii="Courier New" w:eastAsia="Times New Roman" w:hAnsi="Courier New" w:cs="Courier New"/>
          <w:color w:val="006666"/>
          <w:sz w:val="16"/>
          <w:lang w:eastAsia="da-DK"/>
        </w:rPr>
        <w:t>00</w:t>
      </w:r>
      <w:r w:rsidRPr="00520521">
        <w:rPr>
          <w:rFonts w:ascii="Courier New" w:eastAsia="Times New Roman" w:hAnsi="Courier New" w:cs="Courier New"/>
          <w:color w:val="000000"/>
          <w:sz w:val="16"/>
          <w:lang w:eastAsia="da-DK"/>
        </w:rPr>
        <w:t xml:space="preserve"> </w:t>
      </w: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|</w:t>
      </w:r>
    </w:p>
    <w:p w:rsidR="00520521" w:rsidRPr="00520521" w:rsidRDefault="00520521" w:rsidP="00520521">
      <w:pPr>
        <w:pBdr>
          <w:top w:val="single" w:sz="6" w:space="3" w:color="D6D6D6"/>
          <w:left w:val="single" w:sz="6" w:space="3" w:color="D6D6D6"/>
          <w:bottom w:val="single" w:sz="6" w:space="3" w:color="D6D6D6"/>
          <w:right w:val="single" w:sz="6" w:space="3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520521">
        <w:rPr>
          <w:rFonts w:ascii="Courier New" w:eastAsia="Times New Roman" w:hAnsi="Courier New" w:cs="Courier New"/>
          <w:color w:val="666600"/>
          <w:sz w:val="16"/>
          <w:lang w:eastAsia="da-DK"/>
        </w:rPr>
        <w:t>+----+----------+--------+---------------------+</w:t>
      </w:r>
    </w:p>
    <w:p w:rsidR="00520521" w:rsidRPr="00520521" w:rsidRDefault="00520521" w:rsidP="0052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20521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5" style="width:381.05pt;height:.7pt" o:hrpct="0" o:hrstd="t" o:hrnoshade="t" o:hr="t" fillcolor="#d6d6d6" stroked="f"/>
        </w:pict>
      </w:r>
    </w:p>
    <w:p w:rsidR="00520521" w:rsidRPr="00520521" w:rsidRDefault="00520521" w:rsidP="005205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hyperlink r:id="rId4" w:history="1">
        <w:r w:rsidRPr="00520521">
          <w:rPr>
            <w:rFonts w:ascii="Helvetica" w:eastAsia="Times New Roman" w:hAnsi="Helvetica" w:cs="Helvetica"/>
            <w:color w:val="000000"/>
            <w:sz w:val="19"/>
            <w:lang w:val="en-US" w:eastAsia="da-DK"/>
          </w:rPr>
          <w:t>Previous Page</w:t>
        </w:r>
      </w:hyperlink>
    </w:p>
    <w:p w:rsidR="00520521" w:rsidRPr="00520521" w:rsidRDefault="00520521" w:rsidP="005205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hyperlink r:id="rId5" w:tgtFrame="_blank" w:history="1">
        <w:r w:rsidRPr="00520521">
          <w:rPr>
            <w:rFonts w:ascii="Helvetica" w:eastAsia="Times New Roman" w:hAnsi="Helvetica" w:cs="Helvetica"/>
            <w:color w:val="000000"/>
            <w:sz w:val="19"/>
            <w:lang w:val="en-US" w:eastAsia="da-DK"/>
          </w:rPr>
          <w:t>Print Version</w:t>
        </w:r>
      </w:hyperlink>
    </w:p>
    <w:p w:rsidR="00520521" w:rsidRPr="00520521" w:rsidRDefault="00520521" w:rsidP="005205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val="en-US" w:eastAsia="da-DK"/>
        </w:rPr>
      </w:pPr>
      <w:hyperlink r:id="rId6" w:tgtFrame="_blank" w:history="1">
        <w:r w:rsidRPr="00520521">
          <w:rPr>
            <w:rFonts w:ascii="Helvetica" w:eastAsia="Times New Roman" w:hAnsi="Helvetica" w:cs="Helvetica"/>
            <w:color w:val="000000"/>
            <w:sz w:val="19"/>
            <w:lang w:val="en-US" w:eastAsia="da-DK"/>
          </w:rPr>
          <w:t>PDF V</w:t>
        </w:r>
      </w:hyperlink>
    </w:p>
    <w:p w:rsidR="00520521" w:rsidRPr="00520521" w:rsidRDefault="00520521">
      <w:pPr>
        <w:rPr>
          <w:lang w:val="en-US"/>
        </w:rPr>
      </w:pPr>
    </w:p>
    <w:sectPr w:rsidR="00520521" w:rsidRPr="00520521" w:rsidSect="004D3F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20521"/>
    <w:rsid w:val="004D3FBC"/>
    <w:rsid w:val="0052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BC"/>
  </w:style>
  <w:style w:type="paragraph" w:styleId="Overskrift2">
    <w:name w:val="heading 2"/>
    <w:basedOn w:val="Normal"/>
    <w:link w:val="Overskrift2Tegn"/>
    <w:uiPriority w:val="9"/>
    <w:qFormat/>
    <w:rsid w:val="00520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2052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2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20521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20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2052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pln">
    <w:name w:val="pln"/>
    <w:basedOn w:val="Standardskrifttypeiafsnit"/>
    <w:rsid w:val="00520521"/>
  </w:style>
  <w:style w:type="character" w:customStyle="1" w:styleId="pun">
    <w:name w:val="pun"/>
    <w:basedOn w:val="Standardskrifttypeiafsnit"/>
    <w:rsid w:val="00520521"/>
  </w:style>
  <w:style w:type="character" w:customStyle="1" w:styleId="lit">
    <w:name w:val="lit"/>
    <w:basedOn w:val="Standardskrifttypeiafsnit"/>
    <w:rsid w:val="00520521"/>
  </w:style>
  <w:style w:type="character" w:customStyle="1" w:styleId="typ">
    <w:name w:val="typ"/>
    <w:basedOn w:val="Standardskrifttypeiafsnit"/>
    <w:rsid w:val="00520521"/>
  </w:style>
  <w:style w:type="character" w:styleId="Hyperlink">
    <w:name w:val="Hyperlink"/>
    <w:basedOn w:val="Standardskrifttypeiafsnit"/>
    <w:uiPriority w:val="99"/>
    <w:unhideWhenUsed/>
    <w:rsid w:val="00520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orialspoint.com/sql/pdf/sql-inner-joins.pdf" TargetMode="External"/><Relationship Id="rId5" Type="http://schemas.openxmlformats.org/officeDocument/2006/relationships/hyperlink" Target="http://www.tutorialspoint.com/cgi-bin/printpage.cgi" TargetMode="External"/><Relationship Id="rId4" Type="http://schemas.openxmlformats.org/officeDocument/2006/relationships/hyperlink" Target="http://www.tutorialspoint.com/sql/sql-using-joins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1925</Characters>
  <Application>Microsoft Office Word</Application>
  <DocSecurity>0</DocSecurity>
  <Lines>16</Lines>
  <Paragraphs>4</Paragraphs>
  <ScaleCrop>false</ScaleCrop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3</cp:revision>
  <dcterms:created xsi:type="dcterms:W3CDTF">2015-03-19T08:59:00Z</dcterms:created>
  <dcterms:modified xsi:type="dcterms:W3CDTF">2015-03-19T09:00:00Z</dcterms:modified>
</cp:coreProperties>
</file>